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53" w:rsidRDefault="00AA0DB2" w:rsidP="00687153">
      <w:pPr>
        <w:pStyle w:val="Heading1"/>
      </w:pPr>
      <w:r>
        <w:t xml:space="preserve">APS </w:t>
      </w:r>
      <w:r w:rsidR="00687153">
        <w:t xml:space="preserve">ESAF </w:t>
      </w:r>
      <w:r>
        <w:t>Authorization</w:t>
      </w:r>
      <w:r w:rsidR="00687153">
        <w:t xml:space="preserve"> </w:t>
      </w:r>
      <w:r>
        <w:t>C</w:t>
      </w:r>
      <w:r w:rsidR="00687153">
        <w:t>hecklist</w:t>
      </w:r>
    </w:p>
    <w:p w:rsidR="00687153" w:rsidRPr="00A62BA3" w:rsidRDefault="00E2076C" w:rsidP="00687153">
      <w:pPr>
        <w:rPr>
          <w:b/>
          <w:bCs/>
          <w:u w:val="single"/>
        </w:rPr>
      </w:pPr>
      <w:r>
        <w:rPr>
          <w:b/>
          <w:bCs/>
        </w:rPr>
        <w:t>Pen Number</w:t>
      </w:r>
      <w:r w:rsidR="00687153">
        <w:rPr>
          <w:b/>
          <w:bCs/>
        </w:rPr>
        <w:t xml:space="preserve">: ____________________________                                                       </w:t>
      </w:r>
    </w:p>
    <w:p w:rsidR="00687153" w:rsidRDefault="00687153" w:rsidP="00687153">
      <w:r>
        <w:t>ESAF #:____________________________</w:t>
      </w:r>
    </w:p>
    <w:p w:rsidR="00687153" w:rsidRDefault="00687153" w:rsidP="00687153">
      <w:r>
        <w:t>ESAF Type: _________________________</w:t>
      </w:r>
    </w:p>
    <w:p w:rsidR="00E2076C" w:rsidRDefault="00E2076C" w:rsidP="00687153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1"/>
        <w:gridCol w:w="647"/>
        <w:gridCol w:w="667"/>
        <w:gridCol w:w="6655"/>
      </w:tblGrid>
      <w:tr w:rsidR="00C8466C" w:rsidRPr="00ED0B3D" w:rsidTr="00C8466C">
        <w:trPr>
          <w:trHeight w:val="432"/>
        </w:trPr>
        <w:tc>
          <w:tcPr>
            <w:tcW w:w="661" w:type="dxa"/>
          </w:tcPr>
          <w:p w:rsidR="00C8466C" w:rsidRPr="00ED0B3D" w:rsidRDefault="00C8466C" w:rsidP="0008661E">
            <w:pPr>
              <w:jc w:val="center"/>
            </w:pPr>
            <w:r>
              <w:t>YES</w:t>
            </w:r>
          </w:p>
        </w:tc>
        <w:tc>
          <w:tcPr>
            <w:tcW w:w="647" w:type="dxa"/>
          </w:tcPr>
          <w:p w:rsidR="00C8466C" w:rsidRPr="00ED0B3D" w:rsidRDefault="00C8466C" w:rsidP="0008661E">
            <w:pPr>
              <w:jc w:val="center"/>
            </w:pPr>
            <w:r>
              <w:t>NO</w:t>
            </w:r>
          </w:p>
        </w:tc>
        <w:tc>
          <w:tcPr>
            <w:tcW w:w="667" w:type="dxa"/>
          </w:tcPr>
          <w:p w:rsidR="00C8466C" w:rsidRPr="00ED0B3D" w:rsidRDefault="00C8466C" w:rsidP="0008661E">
            <w:r>
              <w:t>N/A</w:t>
            </w:r>
          </w:p>
        </w:tc>
        <w:tc>
          <w:tcPr>
            <w:tcW w:w="6655" w:type="dxa"/>
          </w:tcPr>
          <w:p w:rsidR="00C8466C" w:rsidRPr="00ED0B3D" w:rsidRDefault="00C8466C" w:rsidP="0008661E"/>
        </w:tc>
      </w:tr>
      <w:tr w:rsidR="00C8466C" w:rsidRPr="00ED0B3D" w:rsidTr="00C8466C">
        <w:trPr>
          <w:trHeight w:val="432"/>
        </w:trPr>
        <w:tc>
          <w:tcPr>
            <w:tcW w:w="661" w:type="dxa"/>
          </w:tcPr>
          <w:p w:rsidR="00C8466C" w:rsidRPr="00ED0B3D" w:rsidRDefault="00C8466C" w:rsidP="0008661E">
            <w:pPr>
              <w:jc w:val="center"/>
            </w:pPr>
          </w:p>
        </w:tc>
        <w:tc>
          <w:tcPr>
            <w:tcW w:w="647" w:type="dxa"/>
          </w:tcPr>
          <w:p w:rsidR="00C8466C" w:rsidRPr="00ED0B3D" w:rsidRDefault="00C8466C" w:rsidP="0008661E">
            <w:pPr>
              <w:jc w:val="center"/>
            </w:pPr>
          </w:p>
        </w:tc>
        <w:tc>
          <w:tcPr>
            <w:tcW w:w="667" w:type="dxa"/>
          </w:tcPr>
          <w:p w:rsidR="00C8466C" w:rsidRPr="00ED0B3D" w:rsidRDefault="00C8466C" w:rsidP="0008661E"/>
        </w:tc>
        <w:tc>
          <w:tcPr>
            <w:tcW w:w="6655" w:type="dxa"/>
          </w:tcPr>
          <w:p w:rsidR="00C8466C" w:rsidRPr="00ED0B3D" w:rsidRDefault="00C26E0A" w:rsidP="0008661E">
            <w:proofErr w:type="gramStart"/>
            <w:r>
              <w:t>Are a</w:t>
            </w:r>
            <w:r w:rsidR="00C8466C" w:rsidRPr="00ED0B3D">
              <w:t>ll users listed</w:t>
            </w:r>
            <w:proofErr w:type="gramEnd"/>
            <w:r w:rsidR="00C8466C">
              <w:t>?</w:t>
            </w:r>
          </w:p>
        </w:tc>
      </w:tr>
      <w:tr w:rsidR="00C8466C" w:rsidRPr="00ED0B3D" w:rsidTr="00C8466C">
        <w:trPr>
          <w:trHeight w:val="432"/>
        </w:trPr>
        <w:tc>
          <w:tcPr>
            <w:tcW w:w="661" w:type="dxa"/>
          </w:tcPr>
          <w:p w:rsidR="00C8466C" w:rsidRPr="00ED0B3D" w:rsidRDefault="00C8466C" w:rsidP="0008661E"/>
        </w:tc>
        <w:tc>
          <w:tcPr>
            <w:tcW w:w="647" w:type="dxa"/>
          </w:tcPr>
          <w:p w:rsidR="00C8466C" w:rsidRPr="00ED0B3D" w:rsidRDefault="00C8466C" w:rsidP="0008661E"/>
        </w:tc>
        <w:tc>
          <w:tcPr>
            <w:tcW w:w="667" w:type="dxa"/>
          </w:tcPr>
          <w:p w:rsidR="00C8466C" w:rsidRPr="00ED0B3D" w:rsidRDefault="00C8466C" w:rsidP="00FE5D30"/>
        </w:tc>
        <w:tc>
          <w:tcPr>
            <w:tcW w:w="6655" w:type="dxa"/>
          </w:tcPr>
          <w:p w:rsidR="00C8466C" w:rsidRPr="00ED0B3D" w:rsidRDefault="002D431F" w:rsidP="002D431F">
            <w:proofErr w:type="gramStart"/>
            <w:r>
              <w:t xml:space="preserve">Has all </w:t>
            </w:r>
            <w:r w:rsidR="00C26E0A">
              <w:t xml:space="preserve">training </w:t>
            </w:r>
            <w:r>
              <w:t xml:space="preserve">been </w:t>
            </w:r>
            <w:r w:rsidR="00C26E0A">
              <w:t>complete</w:t>
            </w:r>
            <w:r>
              <w:t>d</w:t>
            </w:r>
            <w:proofErr w:type="gramEnd"/>
            <w:r w:rsidR="00C26E0A">
              <w:t>?</w:t>
            </w:r>
            <w:r w:rsidR="00C8466C" w:rsidRPr="00ED0B3D">
              <w:t xml:space="preserve"> </w:t>
            </w:r>
          </w:p>
        </w:tc>
      </w:tr>
      <w:tr w:rsidR="00C8466C" w:rsidRPr="00ED0B3D" w:rsidTr="00C8466C">
        <w:trPr>
          <w:trHeight w:val="432"/>
        </w:trPr>
        <w:tc>
          <w:tcPr>
            <w:tcW w:w="661" w:type="dxa"/>
          </w:tcPr>
          <w:p w:rsidR="00C8466C" w:rsidRPr="00ED0B3D" w:rsidRDefault="00C8466C" w:rsidP="0008661E"/>
        </w:tc>
        <w:tc>
          <w:tcPr>
            <w:tcW w:w="647" w:type="dxa"/>
          </w:tcPr>
          <w:p w:rsidR="00C8466C" w:rsidRPr="00ED0B3D" w:rsidRDefault="00C8466C" w:rsidP="0008661E"/>
        </w:tc>
        <w:tc>
          <w:tcPr>
            <w:tcW w:w="667" w:type="dxa"/>
          </w:tcPr>
          <w:p w:rsidR="00C8466C" w:rsidRPr="00ED0B3D" w:rsidRDefault="00C8466C" w:rsidP="0008661E"/>
        </w:tc>
        <w:tc>
          <w:tcPr>
            <w:tcW w:w="6655" w:type="dxa"/>
          </w:tcPr>
          <w:p w:rsidR="00C8466C" w:rsidRPr="00ED0B3D" w:rsidRDefault="00C26E0A" w:rsidP="0008661E">
            <w:proofErr w:type="gramStart"/>
            <w:r>
              <w:t>Are all materials/</w:t>
            </w:r>
            <w:r w:rsidR="00C8466C" w:rsidRPr="00ED0B3D">
              <w:t>samples listed</w:t>
            </w:r>
            <w:r w:rsidR="0008137C">
              <w:t xml:space="preserve"> </w:t>
            </w:r>
            <w:r w:rsidR="007C7163">
              <w:t>and are you aware of the hazards associated with them?</w:t>
            </w:r>
            <w:proofErr w:type="gramEnd"/>
          </w:p>
        </w:tc>
      </w:tr>
      <w:tr w:rsidR="00C8466C" w:rsidRPr="00ED0B3D" w:rsidTr="00C8466C">
        <w:trPr>
          <w:trHeight w:val="432"/>
        </w:trPr>
        <w:tc>
          <w:tcPr>
            <w:tcW w:w="661" w:type="dxa"/>
          </w:tcPr>
          <w:p w:rsidR="00C8466C" w:rsidRPr="00ED0B3D" w:rsidRDefault="00C8466C" w:rsidP="0008661E"/>
        </w:tc>
        <w:tc>
          <w:tcPr>
            <w:tcW w:w="647" w:type="dxa"/>
          </w:tcPr>
          <w:p w:rsidR="00C8466C" w:rsidRPr="00ED0B3D" w:rsidRDefault="00C8466C" w:rsidP="0008661E"/>
        </w:tc>
        <w:tc>
          <w:tcPr>
            <w:tcW w:w="667" w:type="dxa"/>
          </w:tcPr>
          <w:p w:rsidR="00C8466C" w:rsidRPr="00ED0B3D" w:rsidRDefault="00C8466C" w:rsidP="0008661E"/>
        </w:tc>
        <w:tc>
          <w:tcPr>
            <w:tcW w:w="6655" w:type="dxa"/>
          </w:tcPr>
          <w:p w:rsidR="00C8466C" w:rsidRPr="00ED0B3D" w:rsidRDefault="00A26382" w:rsidP="00A26382">
            <w:r>
              <w:rPr>
                <w:rFonts w:ascii="Calibri" w:hAnsi="Calibri" w:cs="Calibri"/>
                <w:color w:val="000000" w:themeColor="text1"/>
              </w:rPr>
              <w:t>Has a</w:t>
            </w:r>
            <w:r w:rsidRPr="00A26382">
              <w:rPr>
                <w:rFonts w:ascii="Calibri" w:hAnsi="Calibri" w:cs="Calibri"/>
                <w:color w:val="000000" w:themeColor="text1"/>
              </w:rPr>
              <w:t>ll beamline equipment</w:t>
            </w:r>
            <w:r>
              <w:rPr>
                <w:rFonts w:ascii="Calibri" w:hAnsi="Calibri" w:cs="Calibri"/>
                <w:color w:val="000000" w:themeColor="text1"/>
              </w:rPr>
              <w:t xml:space="preserve"> and non-beamline supplied equipment been </w:t>
            </w:r>
            <w:r w:rsidRPr="00A26382">
              <w:rPr>
                <w:rFonts w:ascii="Calibri" w:hAnsi="Calibri" w:cs="Calibri"/>
                <w:color w:val="000000" w:themeColor="text1"/>
              </w:rPr>
              <w:t xml:space="preserve">listed under the equipment </w:t>
            </w:r>
            <w:r>
              <w:rPr>
                <w:rFonts w:ascii="Calibri" w:hAnsi="Calibri" w:cs="Calibri"/>
                <w:color w:val="000000" w:themeColor="text1"/>
              </w:rPr>
              <w:t>tab?</w:t>
            </w:r>
          </w:p>
        </w:tc>
      </w:tr>
      <w:tr w:rsidR="00C8466C" w:rsidRPr="00ED0B3D" w:rsidTr="00C8466C">
        <w:trPr>
          <w:trHeight w:val="432"/>
        </w:trPr>
        <w:tc>
          <w:tcPr>
            <w:tcW w:w="661" w:type="dxa"/>
          </w:tcPr>
          <w:p w:rsidR="00C8466C" w:rsidRPr="00ED0B3D" w:rsidRDefault="00C8466C" w:rsidP="0008661E"/>
        </w:tc>
        <w:tc>
          <w:tcPr>
            <w:tcW w:w="647" w:type="dxa"/>
          </w:tcPr>
          <w:p w:rsidR="00C8466C" w:rsidRPr="00ED0B3D" w:rsidRDefault="00C8466C" w:rsidP="0008661E"/>
        </w:tc>
        <w:tc>
          <w:tcPr>
            <w:tcW w:w="667" w:type="dxa"/>
          </w:tcPr>
          <w:p w:rsidR="00C8466C" w:rsidRPr="00ED0B3D" w:rsidRDefault="00C8466C" w:rsidP="0008661E"/>
        </w:tc>
        <w:tc>
          <w:tcPr>
            <w:tcW w:w="6655" w:type="dxa"/>
          </w:tcPr>
          <w:p w:rsidR="00C8466C" w:rsidRPr="00ED0B3D" w:rsidRDefault="00C8466C" w:rsidP="0008661E">
            <w:r>
              <w:t>Has the equipment setup been reviewed for hazards?</w:t>
            </w:r>
          </w:p>
        </w:tc>
      </w:tr>
      <w:tr w:rsidR="00827378" w:rsidRPr="00ED0B3D" w:rsidTr="00C8466C">
        <w:trPr>
          <w:trHeight w:val="432"/>
        </w:trPr>
        <w:tc>
          <w:tcPr>
            <w:tcW w:w="661" w:type="dxa"/>
          </w:tcPr>
          <w:p w:rsidR="00827378" w:rsidRPr="00ED0B3D" w:rsidRDefault="00827378" w:rsidP="0008661E"/>
        </w:tc>
        <w:tc>
          <w:tcPr>
            <w:tcW w:w="647" w:type="dxa"/>
          </w:tcPr>
          <w:p w:rsidR="00827378" w:rsidRPr="00ED0B3D" w:rsidRDefault="00827378" w:rsidP="0008661E"/>
        </w:tc>
        <w:tc>
          <w:tcPr>
            <w:tcW w:w="667" w:type="dxa"/>
          </w:tcPr>
          <w:p w:rsidR="00827378" w:rsidRPr="00ED0B3D" w:rsidRDefault="00827378" w:rsidP="0008661E"/>
        </w:tc>
        <w:tc>
          <w:tcPr>
            <w:tcW w:w="6655" w:type="dxa"/>
          </w:tcPr>
          <w:p w:rsidR="00827378" w:rsidRPr="00ED0B3D" w:rsidRDefault="00827378" w:rsidP="0008661E">
            <w:r>
              <w:t>Has all user electrical equipment undergone DEEI inspection</w:t>
            </w:r>
            <w:r w:rsidR="00C26E0A">
              <w:t xml:space="preserve"> or inspected to be NRTL listed</w:t>
            </w:r>
            <w:r>
              <w:t>?</w:t>
            </w:r>
          </w:p>
        </w:tc>
      </w:tr>
      <w:tr w:rsidR="00C8466C" w:rsidRPr="00ED0B3D" w:rsidTr="00C8466C">
        <w:trPr>
          <w:trHeight w:val="432"/>
        </w:trPr>
        <w:tc>
          <w:tcPr>
            <w:tcW w:w="661" w:type="dxa"/>
          </w:tcPr>
          <w:p w:rsidR="00C8466C" w:rsidRPr="00ED0B3D" w:rsidRDefault="00C8466C" w:rsidP="0008661E"/>
        </w:tc>
        <w:tc>
          <w:tcPr>
            <w:tcW w:w="647" w:type="dxa"/>
          </w:tcPr>
          <w:p w:rsidR="00C8466C" w:rsidRPr="00ED0B3D" w:rsidRDefault="00C8466C" w:rsidP="0008661E"/>
        </w:tc>
        <w:tc>
          <w:tcPr>
            <w:tcW w:w="667" w:type="dxa"/>
          </w:tcPr>
          <w:p w:rsidR="00C8466C" w:rsidRPr="00ED0B3D" w:rsidRDefault="00C8466C" w:rsidP="0008661E"/>
        </w:tc>
        <w:tc>
          <w:tcPr>
            <w:tcW w:w="6655" w:type="dxa"/>
          </w:tcPr>
          <w:p w:rsidR="00C8466C" w:rsidRPr="00ED0B3D" w:rsidRDefault="007C7163" w:rsidP="0008661E">
            <w:r>
              <w:t>Is the experimental description accurate and comprehensive</w:t>
            </w:r>
            <w:r w:rsidR="00010A91">
              <w:t>?</w:t>
            </w:r>
          </w:p>
        </w:tc>
      </w:tr>
      <w:tr w:rsidR="00C8466C" w:rsidRPr="00ED0B3D" w:rsidTr="00C8466C">
        <w:trPr>
          <w:trHeight w:val="432"/>
        </w:trPr>
        <w:tc>
          <w:tcPr>
            <w:tcW w:w="661" w:type="dxa"/>
          </w:tcPr>
          <w:p w:rsidR="00C8466C" w:rsidRPr="00ED0B3D" w:rsidRDefault="00C8466C" w:rsidP="0008661E"/>
        </w:tc>
        <w:tc>
          <w:tcPr>
            <w:tcW w:w="647" w:type="dxa"/>
          </w:tcPr>
          <w:p w:rsidR="00C8466C" w:rsidRPr="00ED0B3D" w:rsidRDefault="00C8466C" w:rsidP="0008661E"/>
        </w:tc>
        <w:tc>
          <w:tcPr>
            <w:tcW w:w="667" w:type="dxa"/>
          </w:tcPr>
          <w:p w:rsidR="00C8466C" w:rsidRPr="00ED0B3D" w:rsidRDefault="00C8466C" w:rsidP="0008661E"/>
        </w:tc>
        <w:tc>
          <w:tcPr>
            <w:tcW w:w="6655" w:type="dxa"/>
          </w:tcPr>
          <w:p w:rsidR="00C8466C" w:rsidRPr="00ED0B3D" w:rsidRDefault="00827378" w:rsidP="0008661E">
            <w:r>
              <w:t>If</w:t>
            </w:r>
            <w:r w:rsidR="00C8466C" w:rsidRPr="00ED0B3D">
              <w:t xml:space="preserve"> the </w:t>
            </w:r>
            <w:proofErr w:type="spellStart"/>
            <w:r w:rsidR="00C8466C" w:rsidRPr="00ED0B3D">
              <w:t>chem</w:t>
            </w:r>
            <w:proofErr w:type="spellEnd"/>
            <w:r w:rsidR="00C8466C" w:rsidRPr="00ED0B3D">
              <w:t xml:space="preserve"> lab </w:t>
            </w:r>
            <w:r>
              <w:t xml:space="preserve">is </w:t>
            </w:r>
            <w:r w:rsidR="00C8466C" w:rsidRPr="00ED0B3D">
              <w:t>being used</w:t>
            </w:r>
            <w:r w:rsidR="00C8466C">
              <w:t xml:space="preserve">, </w:t>
            </w:r>
            <w:r w:rsidR="006A1595">
              <w:t xml:space="preserve">are </w:t>
            </w:r>
            <w:r w:rsidR="00C8466C">
              <w:t>chemical hazards identified,</w:t>
            </w:r>
            <w:r w:rsidR="00C8466C" w:rsidRPr="00ED0B3D">
              <w:t xml:space="preserve"> and work described in Lab Use section</w:t>
            </w:r>
            <w:r w:rsidR="00C8466C">
              <w:t>?</w:t>
            </w:r>
          </w:p>
        </w:tc>
      </w:tr>
      <w:tr w:rsidR="00C8466C" w:rsidRPr="00ED0B3D" w:rsidTr="00C8466C">
        <w:trPr>
          <w:trHeight w:val="432"/>
        </w:trPr>
        <w:tc>
          <w:tcPr>
            <w:tcW w:w="661" w:type="dxa"/>
          </w:tcPr>
          <w:p w:rsidR="00C8466C" w:rsidRPr="00ED0B3D" w:rsidRDefault="00C8466C" w:rsidP="0008661E"/>
        </w:tc>
        <w:tc>
          <w:tcPr>
            <w:tcW w:w="647" w:type="dxa"/>
          </w:tcPr>
          <w:p w:rsidR="00C8466C" w:rsidRPr="00ED0B3D" w:rsidRDefault="00C8466C" w:rsidP="0008661E"/>
        </w:tc>
        <w:tc>
          <w:tcPr>
            <w:tcW w:w="667" w:type="dxa"/>
          </w:tcPr>
          <w:p w:rsidR="00C8466C" w:rsidRPr="00ED0B3D" w:rsidRDefault="00C8466C" w:rsidP="00FE5D30"/>
        </w:tc>
        <w:tc>
          <w:tcPr>
            <w:tcW w:w="6655" w:type="dxa"/>
          </w:tcPr>
          <w:p w:rsidR="00C8466C" w:rsidRPr="00ED0B3D" w:rsidRDefault="00C8466C" w:rsidP="00FE5D30">
            <w:proofErr w:type="gramStart"/>
            <w:r w:rsidRPr="00ED0B3D">
              <w:t xml:space="preserve">Are </w:t>
            </w:r>
            <w:r w:rsidR="00C26E0A">
              <w:t xml:space="preserve">all the </w:t>
            </w:r>
            <w:r w:rsidRPr="00ED0B3D">
              <w:t>special controls specified</w:t>
            </w:r>
            <w:proofErr w:type="gramEnd"/>
            <w:r w:rsidRPr="00ED0B3D">
              <w:t xml:space="preserve"> in </w:t>
            </w:r>
            <w:r w:rsidR="00C26E0A">
              <w:t xml:space="preserve">the </w:t>
            </w:r>
            <w:r w:rsidRPr="00ED0B3D">
              <w:t>review in place</w:t>
            </w:r>
            <w:r w:rsidR="00C26E0A">
              <w:t xml:space="preserve"> for this experiment</w:t>
            </w:r>
            <w:r>
              <w:t>?</w:t>
            </w:r>
            <w:r w:rsidRPr="00ED0B3D">
              <w:t xml:space="preserve"> (</w:t>
            </w:r>
            <w:proofErr w:type="gramStart"/>
            <w:r>
              <w:t>e.g</w:t>
            </w:r>
            <w:proofErr w:type="gramEnd"/>
            <w:r>
              <w:t>. signage, equipment, PPE, SOPs, ARs, etc.</w:t>
            </w:r>
            <w:r w:rsidRPr="00ED0B3D">
              <w:t>)</w:t>
            </w:r>
            <w:r>
              <w:t>, If yes, add Comment below.</w:t>
            </w:r>
          </w:p>
        </w:tc>
      </w:tr>
      <w:tr w:rsidR="00C8466C" w:rsidRPr="00ED0B3D" w:rsidTr="00C8466C">
        <w:trPr>
          <w:trHeight w:val="432"/>
        </w:trPr>
        <w:tc>
          <w:tcPr>
            <w:tcW w:w="661" w:type="dxa"/>
          </w:tcPr>
          <w:p w:rsidR="00C8466C" w:rsidRPr="00ED0B3D" w:rsidRDefault="00C8466C" w:rsidP="0008661E"/>
        </w:tc>
        <w:tc>
          <w:tcPr>
            <w:tcW w:w="647" w:type="dxa"/>
          </w:tcPr>
          <w:p w:rsidR="00C8466C" w:rsidRPr="00ED0B3D" w:rsidRDefault="00C8466C" w:rsidP="0008661E"/>
        </w:tc>
        <w:tc>
          <w:tcPr>
            <w:tcW w:w="667" w:type="dxa"/>
          </w:tcPr>
          <w:p w:rsidR="00C8466C" w:rsidRDefault="00C8466C" w:rsidP="0008661E"/>
        </w:tc>
        <w:tc>
          <w:tcPr>
            <w:tcW w:w="6655" w:type="dxa"/>
          </w:tcPr>
          <w:p w:rsidR="00C8466C" w:rsidRPr="00ED0B3D" w:rsidRDefault="00C8466C" w:rsidP="0008661E">
            <w:r>
              <w:t>Are users aware they are restricted to the scope</w:t>
            </w:r>
            <w:r w:rsidR="0008137C">
              <w:t xml:space="preserve"> of work declared in the ESAF? </w:t>
            </w:r>
            <w:r>
              <w:t>Anything outside the st</w:t>
            </w:r>
            <w:r w:rsidR="0008137C">
              <w:t xml:space="preserve">ated scope requires a separate, </w:t>
            </w:r>
            <w:r>
              <w:t>approved, WPC</w:t>
            </w:r>
            <w:r w:rsidR="006A1595">
              <w:t>/ESAF</w:t>
            </w:r>
            <w:r>
              <w:t>.</w:t>
            </w:r>
          </w:p>
        </w:tc>
      </w:tr>
    </w:tbl>
    <w:p w:rsidR="00687153" w:rsidRDefault="00687153" w:rsidP="00687153">
      <w:pPr>
        <w:pStyle w:val="ListParagraph"/>
        <w:ind w:left="1080"/>
      </w:pPr>
    </w:p>
    <w:p w:rsidR="00687153" w:rsidRDefault="00687153" w:rsidP="002706B4">
      <w:pPr>
        <w:spacing w:line="240" w:lineRule="auto"/>
      </w:pPr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1595">
        <w:t>_____________________________________________________________________________________</w:t>
      </w:r>
      <w:r w:rsidR="006A1595" w:rsidRPr="006A1595">
        <w:t xml:space="preserve"> </w:t>
      </w:r>
      <w:r w:rsidR="006A1595">
        <w:t>_____________________________________________________________________________________</w:t>
      </w:r>
    </w:p>
    <w:p w:rsidR="00687153" w:rsidRDefault="00687153" w:rsidP="00EA4C7F">
      <w:pPr>
        <w:spacing w:line="276" w:lineRule="auto"/>
      </w:pPr>
      <w:r>
        <w:t>Re</w:t>
      </w:r>
      <w:r w:rsidR="006A1595">
        <w:t>quired to be completed Prior to A</w:t>
      </w:r>
      <w:r>
        <w:t>uthorization:</w:t>
      </w:r>
      <w:r w:rsidR="00EA4C7F">
        <w:t xml:space="preserve"> 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</w:t>
      </w:r>
      <w:r w:rsidR="00EA4C7F">
        <w:t>____________________</w:t>
      </w:r>
    </w:p>
    <w:p w:rsidR="006A1595" w:rsidRDefault="00AA0DB2" w:rsidP="00687153">
      <w:r>
        <w:t>QEW (if required): ___________________________                       Date: __________________________</w:t>
      </w:r>
    </w:p>
    <w:p w:rsidR="00A62BA3" w:rsidRPr="00687153" w:rsidRDefault="00AA0DB2" w:rsidP="00687153">
      <w:r>
        <w:t xml:space="preserve">APS </w:t>
      </w:r>
      <w:r w:rsidR="00687153">
        <w:t>Authorization: ___________________________                      Date:</w:t>
      </w:r>
      <w:r>
        <w:t xml:space="preserve"> </w:t>
      </w:r>
      <w:r w:rsidR="00687153">
        <w:t>__________________________</w:t>
      </w:r>
    </w:p>
    <w:sectPr w:rsidR="00A62BA3" w:rsidRPr="00687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14" w:rsidRDefault="00277814" w:rsidP="00EA4C7F">
      <w:pPr>
        <w:spacing w:after="0" w:line="240" w:lineRule="auto"/>
      </w:pPr>
      <w:r>
        <w:separator/>
      </w:r>
    </w:p>
  </w:endnote>
  <w:endnote w:type="continuationSeparator" w:id="0">
    <w:p w:rsidR="00277814" w:rsidRDefault="00277814" w:rsidP="00EA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91" w:rsidRDefault="00010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C7F" w:rsidRDefault="00010A91">
    <w:pPr>
      <w:pStyle w:val="Footer"/>
    </w:pPr>
    <w:r>
      <w:t xml:space="preserve">Version 7, </w:t>
    </w:r>
    <w:r>
      <w:t>1/19/2018</w:t>
    </w:r>
    <w:bookmarkStart w:id="0" w:name="_GoBack"/>
    <w:bookmarkEnd w:id="0"/>
  </w:p>
  <w:p w:rsidR="00EA4C7F" w:rsidRDefault="00EA4C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91" w:rsidRDefault="00010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14" w:rsidRDefault="00277814" w:rsidP="00EA4C7F">
      <w:pPr>
        <w:spacing w:after="0" w:line="240" w:lineRule="auto"/>
      </w:pPr>
      <w:r>
        <w:separator/>
      </w:r>
    </w:p>
  </w:footnote>
  <w:footnote w:type="continuationSeparator" w:id="0">
    <w:p w:rsidR="00277814" w:rsidRDefault="00277814" w:rsidP="00EA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91" w:rsidRDefault="00010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91" w:rsidRDefault="00010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91" w:rsidRDefault="00010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56D22"/>
    <w:multiLevelType w:val="hybridMultilevel"/>
    <w:tmpl w:val="0BF2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6AF4"/>
    <w:multiLevelType w:val="hybridMultilevel"/>
    <w:tmpl w:val="5A2A741E"/>
    <w:lvl w:ilvl="0" w:tplc="FC528B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811096"/>
    <w:multiLevelType w:val="hybridMultilevel"/>
    <w:tmpl w:val="F9FCD7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5A"/>
    <w:rsid w:val="00010A91"/>
    <w:rsid w:val="0008137C"/>
    <w:rsid w:val="00105461"/>
    <w:rsid w:val="00140F5A"/>
    <w:rsid w:val="002706B4"/>
    <w:rsid w:val="00277814"/>
    <w:rsid w:val="002D431F"/>
    <w:rsid w:val="002D4B09"/>
    <w:rsid w:val="003579DA"/>
    <w:rsid w:val="003907DF"/>
    <w:rsid w:val="00467E7F"/>
    <w:rsid w:val="00525B8D"/>
    <w:rsid w:val="005C6469"/>
    <w:rsid w:val="005D0F3B"/>
    <w:rsid w:val="00687153"/>
    <w:rsid w:val="006A1595"/>
    <w:rsid w:val="007118D9"/>
    <w:rsid w:val="007C7163"/>
    <w:rsid w:val="00827378"/>
    <w:rsid w:val="00973565"/>
    <w:rsid w:val="00986B8C"/>
    <w:rsid w:val="00A26382"/>
    <w:rsid w:val="00A62BA3"/>
    <w:rsid w:val="00A67350"/>
    <w:rsid w:val="00A73C1B"/>
    <w:rsid w:val="00AA0DB2"/>
    <w:rsid w:val="00C26E0A"/>
    <w:rsid w:val="00C8466C"/>
    <w:rsid w:val="00DD4491"/>
    <w:rsid w:val="00E2076C"/>
    <w:rsid w:val="00EA4C7F"/>
    <w:rsid w:val="00FA0F89"/>
    <w:rsid w:val="00FE5D30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C8B5"/>
  <w15:chartTrackingRefBased/>
  <w15:docId w15:val="{71F8DFCD-0BAE-42CF-B46E-DEDFD8A7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153"/>
  </w:style>
  <w:style w:type="paragraph" w:styleId="Heading1">
    <w:name w:val="heading 1"/>
    <w:basedOn w:val="Normal"/>
    <w:next w:val="Normal"/>
    <w:link w:val="Heading1Char"/>
    <w:uiPriority w:val="9"/>
    <w:qFormat/>
    <w:rsid w:val="00A62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62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8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C7F"/>
  </w:style>
  <w:style w:type="paragraph" w:styleId="Footer">
    <w:name w:val="footer"/>
    <w:basedOn w:val="Normal"/>
    <w:link w:val="FooterChar"/>
    <w:uiPriority w:val="99"/>
    <w:unhideWhenUsed/>
    <w:rsid w:val="00EA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AC04-471D-4F91-AF00-AC5B2866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Glagola, Bruce G.</dc:creator>
  <cp:keywords/>
  <dc:description/>
  <cp:lastModifiedBy>Moonier, Nena P.</cp:lastModifiedBy>
  <cp:revision>8</cp:revision>
  <cp:lastPrinted>2017-09-11T18:23:00Z</cp:lastPrinted>
  <dcterms:created xsi:type="dcterms:W3CDTF">2018-01-19T15:34:00Z</dcterms:created>
  <dcterms:modified xsi:type="dcterms:W3CDTF">2018-01-19T21:29:00Z</dcterms:modified>
</cp:coreProperties>
</file>