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A7" w:rsidRPr="00CC774F" w:rsidRDefault="00EB3AB6">
      <w:pPr>
        <w:rPr>
          <w:rFonts w:ascii="Monotype Corsiva" w:hAnsi="Monotype Corsiva"/>
          <w:sz w:val="40"/>
          <w:szCs w:val="40"/>
        </w:rPr>
      </w:pPr>
      <w:r w:rsidRPr="00CC774F">
        <w:rPr>
          <w:rFonts w:ascii="Monotype Corsiva" w:hAnsi="Monotype Corsiva"/>
          <w:sz w:val="40"/>
          <w:szCs w:val="40"/>
        </w:rPr>
        <w:t>October 29</w:t>
      </w:r>
      <w:r w:rsidRPr="00CC774F">
        <w:rPr>
          <w:rFonts w:ascii="Monotype Corsiva" w:hAnsi="Monotype Corsiva"/>
          <w:sz w:val="40"/>
          <w:szCs w:val="40"/>
          <w:vertAlign w:val="superscript"/>
        </w:rPr>
        <w:t>th</w:t>
      </w:r>
      <w:r w:rsidRPr="00CC774F">
        <w:rPr>
          <w:rFonts w:ascii="Monotype Corsiva" w:hAnsi="Monotype Corsiva"/>
          <w:sz w:val="40"/>
          <w:szCs w:val="40"/>
        </w:rPr>
        <w:t>, 2018</w:t>
      </w:r>
    </w:p>
    <w:p w:rsidR="00EB3AB6" w:rsidRPr="00F456A6" w:rsidRDefault="00EB3AB6" w:rsidP="00F456A6">
      <w:pPr>
        <w:spacing w:before="100" w:beforeAutospacing="1" w:after="240"/>
        <w:rPr>
          <w:rFonts w:ascii="Monotype Corsiva" w:hAnsi="Monotype Corsiva"/>
          <w:sz w:val="28"/>
          <w:szCs w:val="28"/>
        </w:rPr>
      </w:pPr>
      <w:r w:rsidRPr="00F456A6">
        <w:rPr>
          <w:rFonts w:ascii="Monotype Corsiva" w:hAnsi="Monotype Corsiva"/>
          <w:sz w:val="28"/>
          <w:szCs w:val="28"/>
        </w:rPr>
        <w:t xml:space="preserve">Attendees: Paul Rossi, Bruce Glagola, Bruno Fieramosca, Clay White, Nena Moonier, Wendy </w:t>
      </w:r>
      <w:proofErr w:type="spellStart"/>
      <w:r w:rsidRPr="00F456A6">
        <w:rPr>
          <w:rFonts w:ascii="Monotype Corsiva" w:hAnsi="Monotype Corsiva"/>
          <w:sz w:val="28"/>
          <w:szCs w:val="28"/>
        </w:rPr>
        <w:t>VanWindgeren</w:t>
      </w:r>
      <w:proofErr w:type="spellEnd"/>
      <w:r w:rsidRPr="00F456A6">
        <w:rPr>
          <w:rFonts w:ascii="Monotype Corsiva" w:hAnsi="Monotype Corsiva"/>
          <w:sz w:val="28"/>
          <w:szCs w:val="28"/>
        </w:rPr>
        <w:t>, Shane Flood, John Mazzio, Lisa Berkland</w:t>
      </w:r>
    </w:p>
    <w:p w:rsidR="00EB3AB6" w:rsidRPr="00F456A6" w:rsidRDefault="00EB3AB6" w:rsidP="00F456A6">
      <w:pPr>
        <w:spacing w:before="100" w:beforeAutospacing="1" w:after="240"/>
        <w:rPr>
          <w:rFonts w:ascii="Monotype Corsiva" w:hAnsi="Monotype Corsiva"/>
          <w:sz w:val="28"/>
          <w:szCs w:val="28"/>
        </w:rPr>
      </w:pPr>
      <w:r w:rsidRPr="00F456A6">
        <w:rPr>
          <w:rFonts w:ascii="Monotype Corsiva" w:hAnsi="Monotype Corsiva"/>
          <w:b/>
          <w:sz w:val="28"/>
          <w:szCs w:val="28"/>
        </w:rPr>
        <w:t xml:space="preserve">Paul: </w:t>
      </w:r>
      <w:r w:rsidR="007D0888" w:rsidRPr="00F456A6">
        <w:rPr>
          <w:rFonts w:ascii="Monotype Corsiva" w:hAnsi="Monotype Corsiva"/>
          <w:sz w:val="28"/>
          <w:szCs w:val="28"/>
        </w:rPr>
        <w:t>The appropriate authoritative approval</w:t>
      </w:r>
      <w:r w:rsidR="00E918CF" w:rsidRPr="00F456A6">
        <w:rPr>
          <w:rFonts w:ascii="Monotype Corsiva" w:hAnsi="Monotype Corsiva"/>
          <w:sz w:val="28"/>
          <w:szCs w:val="28"/>
        </w:rPr>
        <w:t xml:space="preserve"> now</w:t>
      </w:r>
      <w:r w:rsidR="007D0888" w:rsidRPr="00F456A6">
        <w:rPr>
          <w:rFonts w:ascii="Monotype Corsiva" w:hAnsi="Monotype Corsiva"/>
          <w:sz w:val="28"/>
          <w:szCs w:val="28"/>
        </w:rPr>
        <w:t xml:space="preserve"> allows r</w:t>
      </w:r>
      <w:r w:rsidRPr="00F456A6">
        <w:rPr>
          <w:rFonts w:ascii="Monotype Corsiva" w:hAnsi="Monotype Corsiva"/>
          <w:sz w:val="28"/>
          <w:szCs w:val="28"/>
        </w:rPr>
        <w:t>egular operations at DCS</w:t>
      </w:r>
      <w:r w:rsidR="007D0888" w:rsidRPr="00F456A6">
        <w:rPr>
          <w:rFonts w:ascii="Monotype Corsiva" w:hAnsi="Monotype Corsiva"/>
          <w:sz w:val="28"/>
          <w:szCs w:val="28"/>
        </w:rPr>
        <w:t xml:space="preserve"> Sector 35. The laser incident which halted activity at sector 35 occurred on June 12</w:t>
      </w:r>
      <w:r w:rsidR="007D0888" w:rsidRPr="00F456A6">
        <w:rPr>
          <w:rFonts w:ascii="Monotype Corsiva" w:hAnsi="Monotype Corsiva"/>
          <w:sz w:val="28"/>
          <w:szCs w:val="28"/>
          <w:vertAlign w:val="superscript"/>
        </w:rPr>
        <w:t>th</w:t>
      </w:r>
      <w:r w:rsidR="00322E79">
        <w:rPr>
          <w:rFonts w:ascii="Monotype Corsiva" w:hAnsi="Monotype Corsiva"/>
          <w:sz w:val="28"/>
          <w:szCs w:val="28"/>
          <w:vertAlign w:val="superscript"/>
        </w:rPr>
        <w:t xml:space="preserve">, </w:t>
      </w:r>
      <w:r w:rsidR="00322E79">
        <w:rPr>
          <w:rFonts w:ascii="Monotype Corsiva" w:hAnsi="Monotype Corsiva"/>
          <w:sz w:val="28"/>
          <w:szCs w:val="28"/>
        </w:rPr>
        <w:t>2018</w:t>
      </w:r>
      <w:r w:rsidR="007D0888" w:rsidRPr="00F456A6">
        <w:rPr>
          <w:rFonts w:ascii="Monotype Corsiva" w:hAnsi="Monotype Corsiva"/>
          <w:sz w:val="28"/>
          <w:szCs w:val="28"/>
        </w:rPr>
        <w:t xml:space="preserve">. </w:t>
      </w:r>
      <w:r w:rsidR="00C31ECF">
        <w:rPr>
          <w:rFonts w:ascii="Monotype Corsiva" w:hAnsi="Monotype Corsiva"/>
          <w:sz w:val="28"/>
          <w:szCs w:val="28"/>
        </w:rPr>
        <w:t>Resuming n</w:t>
      </w:r>
      <w:r w:rsidR="007D0888" w:rsidRPr="00F456A6">
        <w:rPr>
          <w:rFonts w:ascii="Monotype Corsiva" w:hAnsi="Monotype Corsiva"/>
          <w:sz w:val="28"/>
          <w:szCs w:val="28"/>
        </w:rPr>
        <w:t>ormal operations required over four months’ time</w:t>
      </w:r>
      <w:r w:rsidR="00C31ECF">
        <w:rPr>
          <w:rFonts w:ascii="Monotype Corsiva" w:hAnsi="Monotype Corsiva"/>
          <w:sz w:val="28"/>
          <w:szCs w:val="28"/>
        </w:rPr>
        <w:t xml:space="preserve"> of review and preparation</w:t>
      </w:r>
      <w:r w:rsidR="007D0888" w:rsidRPr="00F456A6">
        <w:rPr>
          <w:rFonts w:ascii="Monotype Corsiva" w:hAnsi="Monotype Corsiva"/>
          <w:sz w:val="28"/>
          <w:szCs w:val="28"/>
        </w:rPr>
        <w:t>. Within 6 months to one year, ESH and other pertinent safety personnel will probe sector 35’s conduct to confirm that all the imposed controls are still in effect.</w:t>
      </w:r>
    </w:p>
    <w:p w:rsidR="007D0888" w:rsidRPr="00F456A6" w:rsidRDefault="007D0888" w:rsidP="00F456A6">
      <w:pPr>
        <w:spacing w:after="240"/>
        <w:rPr>
          <w:rFonts w:ascii="Monotype Corsiva" w:hAnsi="Monotype Corsiva"/>
          <w:sz w:val="28"/>
          <w:szCs w:val="28"/>
        </w:rPr>
      </w:pPr>
      <w:r w:rsidRPr="00F456A6">
        <w:rPr>
          <w:rFonts w:ascii="Monotype Corsiva" w:hAnsi="Monotype Corsiva"/>
          <w:b/>
          <w:sz w:val="28"/>
          <w:szCs w:val="28"/>
        </w:rPr>
        <w:t>Bruce:</w:t>
      </w:r>
      <w:r w:rsidRPr="00F456A6">
        <w:rPr>
          <w:rFonts w:ascii="Monotype Corsiva" w:hAnsi="Monotype Corsiva"/>
          <w:sz w:val="28"/>
          <w:szCs w:val="28"/>
        </w:rPr>
        <w:t xml:space="preserve"> </w:t>
      </w:r>
      <w:r w:rsidR="00E918CF" w:rsidRPr="00F456A6">
        <w:rPr>
          <w:rFonts w:ascii="Monotype Corsiva" w:hAnsi="Monotype Corsiva"/>
          <w:sz w:val="28"/>
          <w:szCs w:val="28"/>
        </w:rPr>
        <w:t>He</w:t>
      </w:r>
      <w:r w:rsidR="00FF1D0B" w:rsidRPr="00F456A6">
        <w:rPr>
          <w:rFonts w:ascii="Monotype Corsiva" w:hAnsi="Monotype Corsiva"/>
          <w:sz w:val="28"/>
          <w:szCs w:val="28"/>
        </w:rPr>
        <w:t xml:space="preserve"> and other EFOG members were</w:t>
      </w:r>
      <w:r w:rsidR="00E918CF" w:rsidRPr="00F456A6">
        <w:rPr>
          <w:rFonts w:ascii="Monotype Corsiva" w:hAnsi="Monotype Corsiva"/>
          <w:sz w:val="28"/>
          <w:szCs w:val="28"/>
        </w:rPr>
        <w:t xml:space="preserve"> present with </w:t>
      </w:r>
      <w:r w:rsidR="00FF1D0B" w:rsidRPr="00F456A6">
        <w:rPr>
          <w:rFonts w:ascii="Monotype Corsiva" w:hAnsi="Monotype Corsiva"/>
          <w:sz w:val="28"/>
          <w:szCs w:val="28"/>
        </w:rPr>
        <w:t xml:space="preserve">staff </w:t>
      </w:r>
      <w:r w:rsidR="00C31ECF">
        <w:rPr>
          <w:rFonts w:ascii="Monotype Corsiva" w:hAnsi="Monotype Corsiva"/>
          <w:sz w:val="28"/>
          <w:szCs w:val="28"/>
        </w:rPr>
        <w:t>from sector 13, as well as</w:t>
      </w:r>
      <w:r w:rsidR="00E918CF" w:rsidRPr="00F456A6">
        <w:rPr>
          <w:rFonts w:ascii="Monotype Corsiva" w:hAnsi="Monotype Corsiva"/>
          <w:sz w:val="28"/>
          <w:szCs w:val="28"/>
        </w:rPr>
        <w:t xml:space="preserve"> John Vacca from HP and Mike Fries to discuss the acquisition of a benchtop SEM unit for which sector 13 has a predilection. The safety requirements for this purchase were agreed to be </w:t>
      </w:r>
      <w:r w:rsidR="00C31ECF">
        <w:rPr>
          <w:rFonts w:ascii="Monotype Corsiva" w:hAnsi="Monotype Corsiva"/>
          <w:sz w:val="28"/>
          <w:szCs w:val="28"/>
        </w:rPr>
        <w:t xml:space="preserve">the instrument’s </w:t>
      </w:r>
      <w:r w:rsidR="00E918CF" w:rsidRPr="00F456A6">
        <w:rPr>
          <w:rFonts w:ascii="Monotype Corsiva" w:hAnsi="Monotype Corsiva"/>
          <w:sz w:val="28"/>
          <w:szCs w:val="28"/>
        </w:rPr>
        <w:t>registration and the training and documentation of users manipulating it.</w:t>
      </w:r>
    </w:p>
    <w:p w:rsidR="00E918CF" w:rsidRPr="00F456A6" w:rsidRDefault="00E918CF" w:rsidP="00F456A6">
      <w:pPr>
        <w:spacing w:after="240"/>
        <w:rPr>
          <w:rFonts w:ascii="Monotype Corsiva" w:hAnsi="Monotype Corsiva"/>
          <w:sz w:val="28"/>
          <w:szCs w:val="28"/>
        </w:rPr>
      </w:pPr>
      <w:r w:rsidRPr="00F456A6">
        <w:rPr>
          <w:rFonts w:ascii="Monotype Corsiva" w:hAnsi="Monotype Corsiva"/>
          <w:b/>
          <w:sz w:val="28"/>
          <w:szCs w:val="28"/>
        </w:rPr>
        <w:t xml:space="preserve">Nena:  </w:t>
      </w:r>
      <w:r w:rsidRPr="00F456A6">
        <w:rPr>
          <w:rFonts w:ascii="Monotype Corsiva" w:hAnsi="Monotype Corsiva"/>
          <w:sz w:val="28"/>
          <w:szCs w:val="28"/>
        </w:rPr>
        <w:t xml:space="preserve">She reminded John Mazzio to receive scissor lift training from Clay or Dean. She asked Lisa and John Mazzio about the status of the OSHA 10 Hour Training Class, whose registration is still being </w:t>
      </w:r>
      <w:r w:rsidR="007D7B33" w:rsidRPr="00F456A6">
        <w:rPr>
          <w:rFonts w:ascii="Monotype Corsiva" w:hAnsi="Monotype Corsiva"/>
          <w:sz w:val="28"/>
          <w:szCs w:val="28"/>
        </w:rPr>
        <w:t>processed.</w:t>
      </w:r>
    </w:p>
    <w:p w:rsidR="007D7B33" w:rsidRPr="00F456A6" w:rsidRDefault="007D7B33" w:rsidP="00F456A6">
      <w:pPr>
        <w:spacing w:after="240"/>
        <w:rPr>
          <w:rFonts w:ascii="Monotype Corsiva" w:hAnsi="Monotype Corsiva"/>
          <w:sz w:val="28"/>
          <w:szCs w:val="28"/>
        </w:rPr>
      </w:pPr>
      <w:r w:rsidRPr="00F456A6">
        <w:rPr>
          <w:rFonts w:ascii="Monotype Corsiva" w:hAnsi="Monotype Corsiva"/>
          <w:b/>
          <w:sz w:val="28"/>
          <w:szCs w:val="28"/>
        </w:rPr>
        <w:t xml:space="preserve">Shane: </w:t>
      </w:r>
      <w:r w:rsidRPr="00F456A6">
        <w:rPr>
          <w:rFonts w:ascii="Monotype Corsiva" w:hAnsi="Monotype Corsiva"/>
          <w:sz w:val="28"/>
          <w:szCs w:val="28"/>
        </w:rPr>
        <w:t xml:space="preserve">The remainder of the Grainger order for cryogenic PPE showed up. He is wrapping up the restocking of this PPE at the </w:t>
      </w:r>
      <w:proofErr w:type="spellStart"/>
      <w:r w:rsidRPr="00F456A6">
        <w:rPr>
          <w:rFonts w:ascii="Monotype Corsiva" w:hAnsi="Monotype Corsiva"/>
          <w:sz w:val="28"/>
          <w:szCs w:val="28"/>
        </w:rPr>
        <w:t>cryo</w:t>
      </w:r>
      <w:proofErr w:type="spellEnd"/>
      <w:r w:rsidRPr="00F456A6">
        <w:rPr>
          <w:rFonts w:ascii="Monotype Corsiva" w:hAnsi="Monotype Corsiva"/>
          <w:sz w:val="28"/>
          <w:szCs w:val="28"/>
        </w:rPr>
        <w:t xml:space="preserve"> fill stations. In addition to gloves and aprons, fill stations are being furnished with ear protection.</w:t>
      </w:r>
    </w:p>
    <w:p w:rsidR="007D7B33" w:rsidRPr="00F456A6" w:rsidRDefault="007D7B33" w:rsidP="00F456A6">
      <w:pPr>
        <w:spacing w:after="240"/>
        <w:rPr>
          <w:rFonts w:ascii="Monotype Corsiva" w:hAnsi="Monotype Corsiva"/>
          <w:sz w:val="28"/>
          <w:szCs w:val="28"/>
        </w:rPr>
      </w:pPr>
      <w:r w:rsidRPr="00F456A6">
        <w:rPr>
          <w:rFonts w:ascii="Monotype Corsiva" w:hAnsi="Monotype Corsiva"/>
          <w:b/>
          <w:sz w:val="28"/>
          <w:szCs w:val="28"/>
        </w:rPr>
        <w:t xml:space="preserve">Wendy: </w:t>
      </w:r>
      <w:r w:rsidRPr="00F456A6">
        <w:rPr>
          <w:rFonts w:ascii="Monotype Corsiva" w:hAnsi="Monotype Corsiva"/>
          <w:sz w:val="28"/>
          <w:szCs w:val="28"/>
        </w:rPr>
        <w:t xml:space="preserve">A trilogy of </w:t>
      </w:r>
      <w:r w:rsidR="009F7C85" w:rsidRPr="00F456A6">
        <w:rPr>
          <w:rFonts w:ascii="Monotype Corsiva" w:hAnsi="Monotype Corsiva"/>
          <w:sz w:val="28"/>
          <w:szCs w:val="28"/>
        </w:rPr>
        <w:t>radioactive</w:t>
      </w:r>
      <w:r w:rsidRPr="00F456A6">
        <w:rPr>
          <w:rFonts w:ascii="Monotype Corsiva" w:hAnsi="Monotype Corsiva"/>
          <w:sz w:val="28"/>
          <w:szCs w:val="28"/>
        </w:rPr>
        <w:t xml:space="preserve"> experiments </w:t>
      </w:r>
      <w:r w:rsidR="009F7C85" w:rsidRPr="00F456A6">
        <w:rPr>
          <w:rFonts w:ascii="Monotype Corsiva" w:hAnsi="Monotype Corsiva"/>
          <w:sz w:val="28"/>
          <w:szCs w:val="28"/>
        </w:rPr>
        <w:t>is taking start this week. The sectors involved are 13, 4, and 16.</w:t>
      </w:r>
    </w:p>
    <w:p w:rsidR="009F7C85" w:rsidRPr="00F456A6" w:rsidRDefault="009F7C85" w:rsidP="00F456A6">
      <w:pPr>
        <w:spacing w:after="240"/>
        <w:rPr>
          <w:rFonts w:ascii="Monotype Corsiva" w:hAnsi="Monotype Corsiva"/>
          <w:sz w:val="28"/>
          <w:szCs w:val="28"/>
        </w:rPr>
      </w:pPr>
      <w:r w:rsidRPr="00F456A6">
        <w:rPr>
          <w:rFonts w:ascii="Monotype Corsiva" w:hAnsi="Monotype Corsiva"/>
          <w:b/>
          <w:sz w:val="28"/>
          <w:szCs w:val="28"/>
        </w:rPr>
        <w:t xml:space="preserve">Clay: </w:t>
      </w:r>
      <w:r w:rsidRPr="00F456A6">
        <w:rPr>
          <w:rFonts w:ascii="Monotype Corsiva" w:hAnsi="Monotype Corsiva"/>
          <w:sz w:val="28"/>
          <w:szCs w:val="28"/>
        </w:rPr>
        <w:t>A</w:t>
      </w:r>
      <w:r w:rsidR="00070E23">
        <w:rPr>
          <w:rFonts w:ascii="Monotype Corsiva" w:hAnsi="Monotype Corsiva"/>
          <w:sz w:val="28"/>
          <w:szCs w:val="28"/>
        </w:rPr>
        <w:t xml:space="preserve">n inquisitive user in his area asked </w:t>
      </w:r>
      <w:r w:rsidRPr="00F456A6">
        <w:rPr>
          <w:rFonts w:ascii="Monotype Corsiva" w:hAnsi="Monotype Corsiva"/>
          <w:sz w:val="28"/>
          <w:szCs w:val="28"/>
        </w:rPr>
        <w:t xml:space="preserve">how to go about an approval process of a battery operated detector. According to Paul, said detector will need a procedure for its safe operation and a list of authorized users. Lastly, the design should be passed through an electrical safety committee. </w:t>
      </w:r>
    </w:p>
    <w:p w:rsidR="00EB3AB6" w:rsidRPr="00F456A6" w:rsidRDefault="009F7C85" w:rsidP="00F456A6">
      <w:pPr>
        <w:spacing w:after="240"/>
        <w:rPr>
          <w:rFonts w:ascii="Monotype Corsiva" w:hAnsi="Monotype Corsiva"/>
          <w:sz w:val="28"/>
          <w:szCs w:val="28"/>
        </w:rPr>
      </w:pPr>
      <w:r w:rsidRPr="00F456A6">
        <w:rPr>
          <w:rFonts w:ascii="Monotype Corsiva" w:hAnsi="Monotype Corsiva"/>
          <w:b/>
          <w:sz w:val="28"/>
          <w:szCs w:val="28"/>
        </w:rPr>
        <w:t xml:space="preserve">Bruno: </w:t>
      </w:r>
      <w:r w:rsidRPr="00F456A6">
        <w:rPr>
          <w:rFonts w:ascii="Monotype Corsiva" w:hAnsi="Monotype Corsiva"/>
          <w:sz w:val="28"/>
          <w:szCs w:val="28"/>
        </w:rPr>
        <w:t xml:space="preserve"> To notify the on duty PM floor coordinator </w:t>
      </w:r>
      <w:r w:rsidR="00CC774F" w:rsidRPr="00F456A6">
        <w:rPr>
          <w:rFonts w:ascii="Monotype Corsiva" w:hAnsi="Monotype Corsiva"/>
          <w:sz w:val="28"/>
          <w:szCs w:val="28"/>
        </w:rPr>
        <w:t>deactivating concluded experiments, he has placed a note on the sector 5 end cabinets. This note alerts the floor coordinator of the specific record keeping</w:t>
      </w:r>
      <w:r w:rsidR="00F75F46">
        <w:rPr>
          <w:rFonts w:ascii="Monotype Corsiva" w:hAnsi="Monotype Corsiva"/>
          <w:sz w:val="28"/>
          <w:szCs w:val="28"/>
        </w:rPr>
        <w:t xml:space="preserve"> practices</w:t>
      </w:r>
      <w:r w:rsidR="00CC774F" w:rsidRPr="00F456A6">
        <w:rPr>
          <w:rFonts w:ascii="Monotype Corsiva" w:hAnsi="Monotype Corsiva"/>
          <w:sz w:val="28"/>
          <w:szCs w:val="28"/>
        </w:rPr>
        <w:t xml:space="preserve"> of sector 5. Namely, they desire to keep paper copies of the EA forms. Therefore, do not take expired EA forms from the cabinet, or, if </w:t>
      </w:r>
      <w:r w:rsidR="00F75F46">
        <w:rPr>
          <w:rFonts w:ascii="Monotype Corsiva" w:hAnsi="Monotype Corsiva"/>
          <w:sz w:val="28"/>
          <w:szCs w:val="28"/>
        </w:rPr>
        <w:t>one</w:t>
      </w:r>
      <w:r w:rsidR="00CC774F" w:rsidRPr="00F456A6">
        <w:rPr>
          <w:rFonts w:ascii="Monotype Corsiva" w:hAnsi="Monotype Corsiva"/>
          <w:sz w:val="28"/>
          <w:szCs w:val="28"/>
        </w:rPr>
        <w:t xml:space="preserve"> does remove them, place them in Monica Green’s mailbox. </w:t>
      </w:r>
    </w:p>
    <w:p w:rsidR="00CC774F" w:rsidRPr="00F456A6" w:rsidRDefault="00CC774F" w:rsidP="00F456A6">
      <w:pPr>
        <w:spacing w:after="240"/>
        <w:rPr>
          <w:rFonts w:ascii="Monotype Corsiva" w:hAnsi="Monotype Corsiva"/>
          <w:sz w:val="28"/>
          <w:szCs w:val="28"/>
        </w:rPr>
      </w:pPr>
      <w:r w:rsidRPr="00F456A6">
        <w:rPr>
          <w:rFonts w:ascii="Monotype Corsiva" w:hAnsi="Monotype Corsiva"/>
          <w:sz w:val="28"/>
          <w:szCs w:val="28"/>
        </w:rPr>
        <w:t xml:space="preserve">The </w:t>
      </w:r>
      <w:r w:rsidR="00F75F46">
        <w:rPr>
          <w:rFonts w:ascii="Monotype Corsiva" w:hAnsi="Monotype Corsiva"/>
          <w:sz w:val="28"/>
          <w:szCs w:val="28"/>
        </w:rPr>
        <w:t>ozone detector</w:t>
      </w:r>
      <w:bookmarkStart w:id="0" w:name="_GoBack"/>
      <w:bookmarkEnd w:id="0"/>
      <w:r w:rsidR="00F75F46">
        <w:rPr>
          <w:rFonts w:ascii="Monotype Corsiva" w:hAnsi="Monotype Corsiva"/>
          <w:sz w:val="28"/>
          <w:szCs w:val="28"/>
        </w:rPr>
        <w:t xml:space="preserve"> at sector 13 was </w:t>
      </w:r>
      <w:r w:rsidRPr="00F456A6">
        <w:rPr>
          <w:rFonts w:ascii="Monotype Corsiva" w:hAnsi="Monotype Corsiva"/>
          <w:sz w:val="28"/>
          <w:szCs w:val="28"/>
        </w:rPr>
        <w:t>shipped out today for calibration. Turnaround time is anticipated to be one day.</w:t>
      </w:r>
    </w:p>
    <w:sectPr w:rsidR="00CC774F" w:rsidRPr="00F4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B6"/>
    <w:rsid w:val="00070E23"/>
    <w:rsid w:val="00322E79"/>
    <w:rsid w:val="007D0888"/>
    <w:rsid w:val="007D7B33"/>
    <w:rsid w:val="009848A7"/>
    <w:rsid w:val="009F7C85"/>
    <w:rsid w:val="00C31ECF"/>
    <w:rsid w:val="00CC774F"/>
    <w:rsid w:val="00E918CF"/>
    <w:rsid w:val="00EB3AB6"/>
    <w:rsid w:val="00F456A6"/>
    <w:rsid w:val="00F75F46"/>
    <w:rsid w:val="00FF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DEA4"/>
  <w15:chartTrackingRefBased/>
  <w15:docId w15:val="{76A1DF00-9577-4D01-864F-B1AAF6EF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6</cp:revision>
  <dcterms:created xsi:type="dcterms:W3CDTF">2018-10-30T16:01:00Z</dcterms:created>
  <dcterms:modified xsi:type="dcterms:W3CDTF">2018-10-30T18:12:00Z</dcterms:modified>
</cp:coreProperties>
</file>